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Государственное бюджетное дошкольное образовательное учреждение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детский сад № 52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Колпинского</w:t>
      </w:r>
      <w:proofErr w:type="spellEnd"/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района</w:t>
      </w:r>
      <w:proofErr w:type="gramStart"/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</w:t>
      </w:r>
      <w:proofErr w:type="gramEnd"/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анкт – Петербурга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Картотека подвижных игр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для детей дошкольного возраста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Разработала воспитатель I кв. кат.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Илянова</w:t>
      </w:r>
      <w:proofErr w:type="spellEnd"/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Елена Николаевна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Санкт-Петербург, Колпино</w:t>
      </w:r>
    </w:p>
    <w:p w:rsidR="0031200A" w:rsidRPr="0031200A" w:rsidRDefault="0031200A" w:rsidP="00312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2021 год</w:t>
      </w:r>
    </w:p>
    <w:p w:rsidR="0031200A" w:rsidRPr="0031200A" w:rsidRDefault="0031200A" w:rsidP="00312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00A"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  <w:br w:type="textWrapping" w:clear="all"/>
      </w:r>
    </w:p>
    <w:p w:rsidR="0031200A" w:rsidRPr="0031200A" w:rsidRDefault="0031200A" w:rsidP="00312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0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6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79"/>
        <w:gridCol w:w="8001"/>
      </w:tblGrid>
      <w:tr w:rsidR="0031200A" w:rsidRPr="0031200A" w:rsidTr="0031200A">
        <w:trPr>
          <w:trHeight w:val="4385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Шуточные-забавные</w:t>
            </w:r>
            <w:proofErr w:type="gramEnd"/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игры</w:t>
            </w:r>
          </w:p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 wp14:anchorId="1A70B0F2" wp14:editId="7040F52D">
                  <wp:extent cx="3800724" cy="2570160"/>
                  <wp:effectExtent l="0" t="0" r="0" b="1905"/>
                  <wp:docPr id="37" name="Рисунок 37" descr="https://documents.infourok.ru/aff348aa-d06f-4f66-9ad6-eae178a26efd/0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aff348aa-d06f-4f66-9ad6-eae178a26efd/0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560" cy="2570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00A" w:rsidRPr="0031200A" w:rsidRDefault="0031200A" w:rsidP="003120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Цель игры</w:t>
            </w:r>
            <w:r w:rsidRPr="00312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31200A" w:rsidRPr="0031200A" w:rsidRDefault="0031200A" w:rsidP="0031200A">
            <w:pPr>
              <w:spacing w:after="0" w:line="240" w:lineRule="auto"/>
              <w:ind w:left="19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Wingdings" w:eastAsia="Times New Roman" w:hAnsi="Wingdings" w:cs="Times New Roman"/>
                <w:sz w:val="28"/>
                <w:szCs w:val="28"/>
                <w:lang w:eastAsia="ru-RU"/>
              </w:rPr>
              <w:t></w:t>
            </w:r>
            <w:r w:rsidRPr="003120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312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умение прыгать и бегать врассыпную, не наталкиваясь друг на друга;</w:t>
            </w:r>
          </w:p>
          <w:p w:rsidR="0031200A" w:rsidRPr="0031200A" w:rsidRDefault="0031200A" w:rsidP="0031200A">
            <w:pPr>
              <w:spacing w:after="0" w:line="240" w:lineRule="auto"/>
              <w:ind w:left="19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Wingdings" w:eastAsia="Times New Roman" w:hAnsi="Wingdings" w:cs="Times New Roman"/>
                <w:sz w:val="28"/>
                <w:szCs w:val="28"/>
                <w:lang w:eastAsia="ru-RU"/>
              </w:rPr>
              <w:t></w:t>
            </w:r>
            <w:r w:rsidRPr="003120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312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действовать по сигналу воспитателя;</w:t>
            </w:r>
          </w:p>
          <w:p w:rsidR="0031200A" w:rsidRPr="0031200A" w:rsidRDefault="0031200A" w:rsidP="0031200A">
            <w:pPr>
              <w:spacing w:after="0" w:line="240" w:lineRule="auto"/>
              <w:ind w:left="19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Wingdings" w:eastAsia="Times New Roman" w:hAnsi="Wingdings" w:cs="Times New Roman"/>
                <w:sz w:val="28"/>
                <w:szCs w:val="28"/>
                <w:lang w:eastAsia="ru-RU"/>
              </w:rPr>
              <w:t></w:t>
            </w:r>
            <w:r w:rsidRPr="0031200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312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имитировать голоса героев игры.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«Вороны и собачка»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Возле ёлочки зелёной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Скачут, каркают вороны: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«Кар! Кар! Кар!»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Тут собачка прибежала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 ворон всех разогнала: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</w:t>
            </w:r>
            <w:proofErr w:type="spellStart"/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Ав</w:t>
            </w:r>
            <w:proofErr w:type="spellEnd"/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! </w:t>
            </w:r>
            <w:proofErr w:type="spellStart"/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Ав</w:t>
            </w:r>
            <w:proofErr w:type="spellEnd"/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! </w:t>
            </w:r>
            <w:proofErr w:type="spellStart"/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Ав</w:t>
            </w:r>
            <w:proofErr w:type="spellEnd"/>
            <w:r w:rsidRPr="0031200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!»</w:t>
            </w:r>
          </w:p>
          <w:p w:rsidR="0031200A" w:rsidRPr="0031200A" w:rsidRDefault="0031200A" w:rsidP="003120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lastRenderedPageBreak/>
              <w:drawing>
                <wp:inline distT="0" distB="0" distL="0" distR="0" wp14:anchorId="070AA135" wp14:editId="3DD72A46">
                  <wp:extent cx="3196424" cy="4485373"/>
                  <wp:effectExtent l="0" t="0" r="4445" b="0"/>
                  <wp:docPr id="36" name="Рисунок 36" descr="https://documents.infourok.ru/aff348aa-d06f-4f66-9ad6-eae178a26efd/0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aff348aa-d06f-4f66-9ad6-eae178a26efd/0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571" cy="448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00A" w:rsidRPr="0031200A" w:rsidRDefault="0031200A" w:rsidP="003120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Зимние забавы</w:t>
            </w:r>
          </w:p>
          <w:p w:rsidR="0031200A" w:rsidRPr="0031200A" w:rsidRDefault="0031200A" w:rsidP="003120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lastRenderedPageBreak/>
              <w:drawing>
                <wp:inline distT="0" distB="0" distL="0" distR="0" wp14:anchorId="027D85DE" wp14:editId="24853F3C">
                  <wp:extent cx="3546282" cy="2466282"/>
                  <wp:effectExtent l="0" t="0" r="0" b="0"/>
                  <wp:docPr id="35" name="Рисунок 35" descr="https://documents.infourok.ru/aff348aa-d06f-4f66-9ad6-eae178a26efd/0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aff348aa-d06f-4f66-9ad6-eae178a26efd/0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487" cy="2466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9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8"/>
              <w:gridCol w:w="3932"/>
            </w:tblGrid>
            <w:tr w:rsidR="0031200A" w:rsidRPr="0031200A" w:rsidTr="0031200A"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«Снег, снег кружится»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Снег, снег кружится-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Белая вся улица.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Собралися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мы в кружок,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Завертелись как снежок!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***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Снежиночки-пушиночки</w:t>
                  </w:r>
                  <w:proofErr w:type="spellEnd"/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Устали на лету.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Кружиться перестали,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Присели отдохнуть.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«Снежок»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Выпал беленький снежок,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Собираемся в кружок.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потопаем,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потопаем.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Будем весело плясать,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Будем руки согревать.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похлопаем,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похлопаем.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Будем прыгать веселей,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Чтобы было потеплей.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попрыгаем,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попрыгаем!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Сюжетные хороводные игры</w:t>
            </w:r>
          </w:p>
          <w:p w:rsidR="0031200A" w:rsidRPr="0031200A" w:rsidRDefault="0031200A" w:rsidP="0031200A">
            <w:pPr>
              <w:spacing w:after="0" w:line="240" w:lineRule="auto"/>
              <w:ind w:left="32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 </w:t>
            </w:r>
          </w:p>
          <w:tbl>
            <w:tblPr>
              <w:tblW w:w="79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0"/>
              <w:gridCol w:w="4020"/>
              <w:gridCol w:w="20"/>
            </w:tblGrid>
            <w:tr w:rsidR="0031200A" w:rsidRPr="0031200A" w:rsidTr="0031200A"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26D7B35F" wp14:editId="3C09146F">
                        <wp:extent cx="2313940" cy="3093085"/>
                        <wp:effectExtent l="0" t="0" r="0" b="0"/>
                        <wp:docPr id="34" name="Рисунок 34" descr="https://documents.infourok.ru/aff348aa-d06f-4f66-9ad6-eae178a26efd/0/image00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documents.infourok.ru/aff348aa-d06f-4f66-9ad6-eae178a26efd/0/image00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3940" cy="3093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63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«Мишка-соня»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63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Мишка-соня, вставай!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63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Нас, ребяток, догоняй!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63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Ах, мишка-медведь,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63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Что ты вздумал реветь?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63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Лучше, Мишка, попляши,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63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Всех ребяток рассмеши!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  <w:tc>
                <w:tcPr>
                  <w:tcW w:w="39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вызвать у детей эмоциональный интерес к ролевой игре;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умение водить слаженно хоровод;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способность выразительно передавать игровой образ.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720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720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«Жмурки с медведем»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(дети водят хоровод)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Ёлочки зелёные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лесу густом стоят.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Маленькие зайчики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Под ёлочкой сидят.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(дети сидят на корточках)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Зайчики сидят,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Крепко спят…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(медведь выходит в круг)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-Ты нас, Мишка, не пугай,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Лучше с нами поиграй!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(танцевальные движения)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31200A" w:rsidRPr="0031200A" w:rsidTr="0031200A">
              <w:tc>
                <w:tcPr>
                  <w:tcW w:w="781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lastRenderedPageBreak/>
                    <w:t>Народные-хороводные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 xml:space="preserve"> игры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 </w:t>
                  </w:r>
                </w:p>
              </w:tc>
            </w:tr>
            <w:tr w:rsidR="0031200A" w:rsidRPr="0031200A" w:rsidTr="0031200A">
              <w:trPr>
                <w:trHeight w:val="977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4361C6C2" wp14:editId="1912D18D">
                        <wp:extent cx="2504440" cy="1677670"/>
                        <wp:effectExtent l="0" t="0" r="0" b="0"/>
                        <wp:docPr id="33" name="Рисунок 33" descr="https://documents.infourok.ru/aff348aa-d06f-4f66-9ad6-eae178a26efd/0/image0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documents.infourok.ru/aff348aa-d06f-4f66-9ad6-eae178a26efd/0/image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4440" cy="1677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«Затейники»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Ровным кругом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Друг за другом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идём за шагом шаг.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Стой на месте,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Дружно вместе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Сделаем вот так…!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(повторяются движения затейника (воспитателя)</w:t>
                  </w:r>
                  <w:proofErr w:type="gramEnd"/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«Комарики-мошки»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Комарики-мошки,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Тоненькие ножки.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Пляшут по дорожке.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Скоро ночь,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Улетайте прочь!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(подпрыгивать вверх на двух ногах, хлопать в ладоши)</w:t>
                  </w:r>
                </w:p>
              </w:tc>
              <w:tc>
                <w:tcPr>
                  <w:tcW w:w="39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1FDD63C" wp14:editId="02105E45">
                        <wp:extent cx="151130" cy="151130"/>
                        <wp:effectExtent l="0" t="0" r="1270" b="1270"/>
                        <wp:docPr id="32" name="Рисунок 32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вызвать у детей эмоциональный отклик к игре;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48FD1F76" wp14:editId="31ACCAA7">
                        <wp:extent cx="182880" cy="182880"/>
                        <wp:effectExtent l="0" t="0" r="7620" b="7620"/>
                        <wp:docPr id="31" name="Рисунок 31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умение водить слаженно хоровод;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36"/>
                      <w:szCs w:val="36"/>
                      <w:lang w:eastAsia="ru-RU"/>
                    </w:rPr>
                    <w:drawing>
                      <wp:inline distT="0" distB="0" distL="0" distR="0" wp14:anchorId="4CE7443B" wp14:editId="5F3163EC">
                        <wp:extent cx="198755" cy="198755"/>
                        <wp:effectExtent l="0" t="0" r="0" b="0"/>
                        <wp:docPr id="30" name="Рисунок 30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75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способность выразительно передавать игровой образ;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«Огород»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(на детях надеты маски-таблички овощей)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Есть у нас огород-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Там морковка растёт.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Вот такой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нижины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Вот такой вышины!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Вот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такой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ужины!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Вот такой ширины!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Ты, морковка, поспеши,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Вместе с нами попляши!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lastRenderedPageBreak/>
                    <w:t>(названия вызываемых овощей меняются)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 </w:t>
            </w:r>
          </w:p>
          <w:p w:rsidR="0031200A" w:rsidRPr="0031200A" w:rsidRDefault="0031200A" w:rsidP="003120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Народные игры дразнилки</w:t>
            </w:r>
          </w:p>
          <w:p w:rsidR="0031200A" w:rsidRPr="0031200A" w:rsidRDefault="0031200A" w:rsidP="003120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9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4"/>
              <w:gridCol w:w="3866"/>
            </w:tblGrid>
            <w:tr w:rsidR="0031200A" w:rsidRPr="0031200A" w:rsidTr="0031200A">
              <w:trPr>
                <w:trHeight w:val="9550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noProof/>
                      <w:sz w:val="40"/>
                      <w:szCs w:val="40"/>
                      <w:lang w:eastAsia="ru-RU"/>
                    </w:rPr>
                    <w:lastRenderedPageBreak/>
                    <w:drawing>
                      <wp:inline distT="0" distB="0" distL="0" distR="0" wp14:anchorId="04D3426F" wp14:editId="37A84CCE">
                        <wp:extent cx="2321560" cy="1510665"/>
                        <wp:effectExtent l="0" t="0" r="2540" b="0"/>
                        <wp:docPr id="29" name="Рисунок 29" descr="https://documents.infourok.ru/aff348aa-d06f-4f66-9ad6-eae178a26efd/0/image0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documents.infourok.ru/aff348aa-d06f-4f66-9ad6-eae178a26efd/0/image0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1560" cy="151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«Ахи-ахи-ох!»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Ахи-ахи-ахи-ох!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Маша сеяла горох.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Уродился он густой.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Мы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помчимся-ты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постой!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Огуречик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Огуречик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,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огуречик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Не ходи на тот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конечик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Там мышка живёт,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Тебе хвостик отгрызёт!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«Мышка»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Мышка, мышка,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-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…горошку!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Вылей воду на дорожку!</w:t>
                  </w:r>
                </w:p>
              </w:tc>
              <w:tc>
                <w:tcPr>
                  <w:tcW w:w="37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</w:t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 детей умение ходить и бегать друг за другом;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начинать движение и менять его по сигналу воспитателя;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приобщать к народному творчеству, разучивая текст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народной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потешки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«Гуси-гуси!»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Гуси, гуси!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-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Га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– га - га!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Есть хотите?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Да – да – да!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Так летите!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Нет – нет – нет!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Серый волк под горой,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Не пускает нас домой!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Игры дразнилки-догонялки с бегом</w:t>
            </w:r>
          </w:p>
          <w:p w:rsidR="0031200A" w:rsidRPr="0031200A" w:rsidRDefault="0031200A" w:rsidP="003120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9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9"/>
              <w:gridCol w:w="4341"/>
            </w:tblGrid>
            <w:tr w:rsidR="0031200A" w:rsidRPr="0031200A" w:rsidTr="0031200A"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E974251" wp14:editId="1BD80235">
                        <wp:extent cx="2361565" cy="3267710"/>
                        <wp:effectExtent l="0" t="0" r="635" b="8890"/>
                        <wp:docPr id="28" name="Рисунок 28" descr="Самые популярные герои сказо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Самые популярные герои сказо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1565" cy="3267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«Лохматый пёс»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Вот лежит лохматый пёс,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 лапы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свой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уткнувши нос.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Тихо, смирно он лежит,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Не то дремлет,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Не то спит.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Подойдём к нему,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Разбудим.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посмотрим: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«Что-то будет!»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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 детей двигательную активность;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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воспитывать выдержку и внимание;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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способность выразительно передавать игровой образ, «перевоплощаться» в другого героя.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«Серый волк»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Серый волк сидел под ёлкой,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Целый день зубами щёлкал.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Серый волк, не зевай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ребяток </w:t>
                  </w: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(козляток,</w:t>
                  </w:r>
                  <w:proofErr w:type="gramEnd"/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котяток …)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Догоняй!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«Лежебока-кот»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Лежебока-рыжий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кот,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Отлежал себе живот.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Лежебока, ты вставай,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ребяток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(цыпляток, мышаток …)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Догоняй!</w:t>
                  </w:r>
                </w:p>
              </w:tc>
            </w:tr>
            <w:tr w:rsidR="0031200A" w:rsidRPr="0031200A" w:rsidTr="0031200A">
              <w:tc>
                <w:tcPr>
                  <w:tcW w:w="7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lastRenderedPageBreak/>
                    <w:t>Игра малой подвижности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 </w:t>
                  </w:r>
                </w:p>
              </w:tc>
            </w:tr>
            <w:tr w:rsidR="0031200A" w:rsidRPr="0031200A" w:rsidTr="0031200A"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8D96A7E" wp14:editId="57D7494D">
                        <wp:extent cx="151130" cy="151130"/>
                        <wp:effectExtent l="0" t="0" r="1270" b="1270"/>
                        <wp:docPr id="27" name="Рисунок 27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 положительного эмоционального настроя, объединение детей;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923ED87" wp14:editId="725C5D16">
                        <wp:extent cx="151130" cy="151130"/>
                        <wp:effectExtent l="0" t="0" r="1270" b="1270"/>
                        <wp:docPr id="26" name="Рисунок 26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мелкую моторику рук;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C6BF75F" wp14:editId="34FDE462">
                        <wp:extent cx="151130" cy="151130"/>
                        <wp:effectExtent l="0" t="0" r="1270" b="1270"/>
                        <wp:docPr id="25" name="Рисунок 25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прививать навык координирования своих действий соответственно замыслу игры.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0B2F5A86" wp14:editId="32B06EC4">
                        <wp:extent cx="2560320" cy="2075180"/>
                        <wp:effectExtent l="0" t="0" r="0" b="1270"/>
                        <wp:docPr id="24" name="Рисунок 24" descr="https://documents.infourok.ru/aff348aa-d06f-4f66-9ad6-eae178a26efd/0/image0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documents.infourok.ru/aff348aa-d06f-4f66-9ad6-eae178a26efd/0/image0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0320" cy="2075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«Как живёшь?»</w:t>
                  </w:r>
                </w:p>
              </w:tc>
            </w:tr>
            <w:tr w:rsidR="0031200A" w:rsidRPr="0031200A" w:rsidTr="0031200A"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Как живёшь?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Вот так!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А плывёшь?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Вот так!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Как бежишь?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Вот так!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Вдаль глядишь?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Вот так!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Ждёшь обед?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-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Вот так</w:t>
                  </w: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Машешь вслед?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Вот так!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Утром спишь?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Вот так!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А шалишь?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Вот так!</w:t>
                  </w:r>
                </w:p>
              </w:tc>
              <w:tc>
                <w:tcPr>
                  <w:tcW w:w="42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-</w:t>
                  </w: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Показываем оттопыренный большой палец.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-Вытянув руки вперёд, разводим их в стороны.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-Согнув руки в локтях, бег на месте.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-Смотрим, приложив ребро ладони ко лбу.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-Подпираем кулачком подбородок.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-Машем двумя кистями рук.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-Щекой ложимся на сложенные вместе ладошки.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-Нажимаем пальчиками на надутые щёчки.</w:t>
                  </w:r>
                </w:p>
              </w:tc>
            </w:tr>
            <w:tr w:rsidR="0031200A" w:rsidRPr="0031200A" w:rsidTr="0031200A">
              <w:tc>
                <w:tcPr>
                  <w:tcW w:w="7838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lastRenderedPageBreak/>
                    <w:t>Сюжетные игры</w:t>
                  </w:r>
                </w:p>
                <w:tbl>
                  <w:tblPr>
                    <w:tblW w:w="77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0"/>
                    <w:gridCol w:w="3885"/>
                  </w:tblGrid>
                  <w:tr w:rsidR="0031200A" w:rsidRPr="0031200A" w:rsidTr="0031200A">
                    <w:tc>
                      <w:tcPr>
                        <w:tcW w:w="376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32"/>
                            <w:szCs w:val="32"/>
                            <w:lang w:eastAsia="ru-RU"/>
                          </w:rPr>
                          <w:drawing>
                            <wp:inline distT="0" distB="0" distL="0" distR="0" wp14:anchorId="359635DD" wp14:editId="5E9D1EE6">
                              <wp:extent cx="2377440" cy="2377440"/>
                              <wp:effectExtent l="0" t="0" r="3810" b="3810"/>
                              <wp:docPr id="23" name="Рисунок 23" descr="https://documents.infourok.ru/aff348aa-d06f-4f66-9ad6-eae178a26efd/0/image0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documents.infourok.ru/aff348aa-d06f-4f66-9ad6-eae178a26efd/0/image01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7440" cy="2377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6"/>
                            <w:szCs w:val="36"/>
                            <w:lang w:eastAsia="ru-RU"/>
                          </w:rPr>
                          <w:t>«Солнышко и дождик»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(Дети сидят на стульчиках, у воспитателя в руках закрытый зонтик).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Воспитатель: 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«Солнышко! Идите гулять!»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(Дети ходят и бегают по всей 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lastRenderedPageBreak/>
                          <w:t>игровой площадке).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  <w:t>Воспитатель: 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«Дождик! Скорее домой!»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(Дети бегут к воспитателю под раскрытый зонтик).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Солнышко, Солнышко,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Посвети немножко!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Выйдут детки погулять,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Станут бегать и играть!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  <w:lastRenderedPageBreak/>
                          <w:t>Цель игры: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Symbol" w:eastAsia="Times New Roman" w:hAnsi="Symbol" w:cs="Times New Roman"/>
                            <w:noProof/>
                            <w:sz w:val="32"/>
                            <w:szCs w:val="32"/>
                            <w:lang w:eastAsia="ru-RU"/>
                          </w:rPr>
                          <w:drawing>
                            <wp:inline distT="0" distB="0" distL="0" distR="0" wp14:anchorId="4CB73F8F" wp14:editId="2D0E4145">
                              <wp:extent cx="182880" cy="182880"/>
                              <wp:effectExtent l="0" t="0" r="7620" b="7620"/>
                              <wp:docPr id="22" name="Рисунок 22" descr="*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*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               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создание положительного эмоционального настроя у детей;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Symbol" w:eastAsia="Times New Roman" w:hAnsi="Symbol" w:cs="Times New Roman"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 wp14:anchorId="16EAB242" wp14:editId="44C55EAD">
                              <wp:extent cx="151130" cy="151130"/>
                              <wp:effectExtent l="0" t="0" r="1270" b="1270"/>
                              <wp:docPr id="21" name="Рисунок 21" descr="*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*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                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развивать у детей умение ходить и бегать врассыпную;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Symbol" w:eastAsia="Times New Roman" w:hAnsi="Symbol" w:cs="Times New Roman"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 wp14:anchorId="62CDDE60" wp14:editId="0ED8E650">
                              <wp:extent cx="151130" cy="151130"/>
                              <wp:effectExtent l="0" t="0" r="1270" b="1270"/>
                              <wp:docPr id="20" name="Рисунок 20" descr="*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*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                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начинать движение и менять его по сигналу воспитателя;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Symbol" w:eastAsia="Times New Roman" w:hAnsi="Symbol" w:cs="Times New Roman"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 wp14:anchorId="320851F2" wp14:editId="043C8450">
                              <wp:extent cx="151130" cy="151130"/>
                              <wp:effectExtent l="0" t="0" r="1270" b="1270"/>
                              <wp:docPr id="19" name="Рисунок 19" descr="*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*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                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воспитывать выдержку и внимание.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36"/>
                            <w:szCs w:val="36"/>
                            <w:lang w:eastAsia="ru-RU"/>
                          </w:rPr>
                          <w:t>«Солнышко и тучка»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  <w:lang w:eastAsia="ru-RU"/>
                          </w:rPr>
                          <w:t>Воспитатель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показывает картинку «Солнышко»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-Если светит Солнышко,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lastRenderedPageBreak/>
                          <w:t>Можно погулять,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Бегать, прыгать, весело плясать!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(Дети двигаются под музыку)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  <w:lang w:eastAsia="ru-RU"/>
                          </w:rPr>
                          <w:t>Воспитатель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 показывает картинку «Тучка»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2"/>
                            <w:szCs w:val="32"/>
                            <w:lang w:eastAsia="ru-RU"/>
                          </w:rPr>
                          <w:t>-</w:t>
                        </w: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Если тучка хмурится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И грозит дождём,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Спрячемся мы в домики-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ru-RU"/>
                          </w:rPr>
                          <w:t>Гулять мы не пойдём!</w:t>
                        </w:r>
                      </w:p>
                      <w:p w:rsidR="0031200A" w:rsidRPr="0031200A" w:rsidRDefault="0031200A" w:rsidP="0031200A">
                        <w:pPr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1200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(Дети убегают в домики).</w:t>
                        </w:r>
                      </w:p>
                    </w:tc>
                  </w:tr>
                </w:tbl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00A" w:rsidRPr="0031200A" w:rsidRDefault="0031200A" w:rsidP="003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Игры с бегом – сюжетные</w:t>
            </w:r>
          </w:p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7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2"/>
              <w:gridCol w:w="3564"/>
            </w:tblGrid>
            <w:tr w:rsidR="0031200A" w:rsidRPr="0031200A" w:rsidTr="0031200A">
              <w:tc>
                <w:tcPr>
                  <w:tcW w:w="421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 wp14:anchorId="20ACAAE9" wp14:editId="1B2568D1">
                        <wp:extent cx="2536190" cy="3434715"/>
                        <wp:effectExtent l="0" t="0" r="0" b="0"/>
                        <wp:docPr id="18" name="Рисунок 18" descr="https://pandia.ru/text/84/134/images/img1_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pandia.ru/text/84/134/images/img1_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6190" cy="3434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«Поезд»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Чух-чух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!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Чух-чух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Мчится поезд во весь дух.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Паровоз летит: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«Тороплюсь!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»-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гудит-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«Тороплюсь! Тороплюсь!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Тороплюююсь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!»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</w:t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 детей умение ходить и бегать друг за другом;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начинать движение и менять его по сигналу воспитателя;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находить своё место.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«Лошадка»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Прокати, лошадка, нас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Не один, а много раз.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 деревне сделай круг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ступай пастись на луг!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«Поезд»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 мчусь,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Я-скорый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поезд.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Спешу я-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чух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чух-чух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От скорости, от скорости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Захватывает дух! …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 скорость замедляю-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Окончена игра!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Сюжетные игры</w:t>
            </w:r>
          </w:p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7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2"/>
              <w:gridCol w:w="3934"/>
            </w:tblGrid>
            <w:tr w:rsidR="0031200A" w:rsidRPr="0031200A" w:rsidTr="0031200A">
              <w:tc>
                <w:tcPr>
                  <w:tcW w:w="38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0532C7F0" wp14:editId="082CE389">
                        <wp:extent cx="2313940" cy="3084830"/>
                        <wp:effectExtent l="0" t="0" r="0" b="1270"/>
                        <wp:docPr id="17" name="Рисунок 17" descr="https://documents.infourok.ru/aff348aa-d06f-4f66-9ad6-eae178a26efd/0/image0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documents.infourok.ru/aff348aa-d06f-4f66-9ad6-eae178a26efd/0/image0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3940" cy="3084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«Куриное семейство»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Трух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-тух,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трух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-тух-тух.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Ходит по двору Петух.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Сапоги со шпорами,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Хвост с узорами.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Рядом бежит умница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Наша тётя Курица.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 весёлые ребята,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Желтопузые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цыплята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Разбежались по лужку-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 поймать их не могу!</w:t>
                  </w:r>
                </w:p>
              </w:tc>
              <w:tc>
                <w:tcPr>
                  <w:tcW w:w="40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 детей умение прыгать и бегать врассыпную, не наталкиваясь друг на друга;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действовать по сигналу воспитателя;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выполнять имитационные движения;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подражать голосам птиц.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«Цыплята»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Вышла курочка гулять,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Свежей травки пощипать.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 за ней ребятки-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Жёлтые цыплятки!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-«Ко! Ко! Ко! Ко! Ко!»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Не ходите далеко.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Лапками гребите,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Зёрнышки ищите!»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На скамейке у дорожки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Улеглась и дремлет кошка.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Кошка глазки открывает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цыпляток догоняет!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Мяу! Мяу!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Шуточные-забавные</w:t>
            </w:r>
            <w:proofErr w:type="gramEnd"/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игры</w:t>
            </w:r>
          </w:p>
          <w:p w:rsidR="0031200A" w:rsidRPr="0031200A" w:rsidRDefault="0031200A" w:rsidP="0031200A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7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2"/>
              <w:gridCol w:w="3794"/>
            </w:tblGrid>
            <w:tr w:rsidR="0031200A" w:rsidRPr="0031200A" w:rsidTr="0031200A"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3D21ABBA" wp14:editId="4FC5D7CF">
                        <wp:extent cx="2425065" cy="3077210"/>
                        <wp:effectExtent l="0" t="0" r="0" b="8890"/>
                        <wp:docPr id="16" name="Рисунок 16" descr="https://documents.infourok.ru/aff348aa-d06f-4f66-9ad6-eae178a26efd/0/image0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documents.infourok.ru/aff348aa-d06f-4f66-9ad6-eae178a26efd/0/image0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5065" cy="3077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«Синичка-синичка»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Синичка, синичка-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Воробью сестричка.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Воробей-воришка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Залез в амбаришко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Клевать просо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Своим носом!</w:t>
                  </w:r>
                </w:p>
              </w:tc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прививать умение выполнять характерные движения героев игры;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мелкую моторику рук;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разучивать текст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народной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потешки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«Совушка-сова»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Совушка-сова,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Большая голова.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 суку сидела,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 луну глядела,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Глазками блестела.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Глазоньки хлоп-хлоп,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Лапочки топ-топ.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за мышкой полетела.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</w:p>
          <w:p w:rsidR="0031200A" w:rsidRPr="0031200A" w:rsidRDefault="0031200A" w:rsidP="0031200A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 wp14:anchorId="73F506D9" wp14:editId="1A14AD31">
                  <wp:extent cx="3721210" cy="5239066"/>
                  <wp:effectExtent l="0" t="0" r="0" b="0"/>
                  <wp:docPr id="15" name="Рисунок 15" descr="https://documents.infourok.ru/aff348aa-d06f-4f66-9ad6-eae178a26efd/0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documents.infourok.ru/aff348aa-d06f-4f66-9ad6-eae178a26efd/0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402" cy="5239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00A" w:rsidRDefault="0031200A" w:rsidP="0031200A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31200A" w:rsidRDefault="0031200A" w:rsidP="0031200A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31200A" w:rsidRPr="0031200A" w:rsidRDefault="0031200A" w:rsidP="0031200A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Сюжетные игры с бегом</w:t>
            </w:r>
          </w:p>
          <w:p w:rsidR="0031200A" w:rsidRPr="0031200A" w:rsidRDefault="0031200A" w:rsidP="0031200A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716" w:type="dxa"/>
              <w:tblInd w:w="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7"/>
              <w:gridCol w:w="3889"/>
            </w:tblGrid>
            <w:tr w:rsidR="0031200A" w:rsidRPr="0031200A" w:rsidTr="0031200A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2644FC1B" wp14:editId="3F886057">
                        <wp:extent cx="2345690" cy="2520315"/>
                        <wp:effectExtent l="0" t="0" r="0" b="0"/>
                        <wp:docPr id="14" name="Рисунок 14" descr="https://documents.infourok.ru/aff348aa-d06f-4f66-9ad6-eae178a26efd/0/image0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documents.infourok.ru/aff348aa-d06f-4f66-9ad6-eae178a26efd/0/image0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569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«Мы по комнате гуляли»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по комнате гуляли,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Кота Ваську увидали.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Он на коврике сидит-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Притворился, будто спит.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вокруг него ходили,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Долго мы его будили: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«Кот Васька, ты вставай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И ребяток (мышаток и </w:t>
                  </w: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т.п.) догоняй!»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(герои меняются, меняются и их повадки)</w:t>
                  </w:r>
                </w:p>
              </w:tc>
              <w:tc>
                <w:tcPr>
                  <w:tcW w:w="40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вызвать у детей эмоциональный отклик к игре;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воспитывать выдержку и внимание;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умение действовать по сигналу воспитателя;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6"/>
                      <w:szCs w:val="36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стимулировать желание выразительно передавать игровой образ;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left="28"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«Кошка и мышки»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 скамейке у дорожки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Улеглась и дремлет кошка.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Кошка глазки открывает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мышаток догоняет!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Мяу! Мяу!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«Тень-тень-по-те-тень»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Тень, тень-по-те-тень,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Села кошка под плетень.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Налетели воробьи-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Хлопни им в ладошки!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Улетайте, воробьи-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Берегитесь кошки!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Зимние забавы</w:t>
            </w:r>
          </w:p>
          <w:p w:rsidR="0031200A" w:rsidRPr="0031200A" w:rsidRDefault="0031200A" w:rsidP="0031200A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Сюжетные игры</w:t>
            </w:r>
          </w:p>
          <w:tbl>
            <w:tblPr>
              <w:tblW w:w="7716" w:type="dxa"/>
              <w:tblInd w:w="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4101"/>
            </w:tblGrid>
            <w:tr w:rsidR="0031200A" w:rsidRPr="0031200A" w:rsidTr="0031200A">
              <w:tc>
                <w:tcPr>
                  <w:tcW w:w="367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DE4BCD9" wp14:editId="7B2DC977">
                        <wp:extent cx="2226310" cy="3235960"/>
                        <wp:effectExtent l="0" t="0" r="2540" b="2540"/>
                        <wp:docPr id="13" name="Рисунок 13" descr="мультяшки: лучшие изображения (1303) в 2020 г. | Иллюстрации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мультяшки: лучшие изображения (1303) в 2020 г. | Иллюстрации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6310" cy="3235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вызвать у детей эмоциональный отклик к игре;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действовать по сигналу 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воспитателя;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 w:firstLine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выполнять имитационные движения;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 детей умение прыгать и бегать врассыпную, не наталкиваясь друг на друга;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4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lastRenderedPageBreak/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«Дед Мороз»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Воспитатель, изображая Деда Мороза, произносит: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-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Я-Мороз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 Красный нос.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Бородою зарос.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 ищу в лесу зверей,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Выходите, поскорей!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Выходите, </w:t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зайчики!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(Дети прыгают навстречу воспитателю как зайчики)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Заморожу!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Заморожу!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(Воспитатель пытается поймать </w:t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зайчиков.</w:t>
                  </w:r>
                  <w:proofErr w:type="gramEnd"/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lastRenderedPageBreak/>
                    <w:t>Все разбегаются.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Каждый раз Д.М.-воспитатель приглашает из леса новых зверей (мишек, лисичек, лесных птичек).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Дети имитируют их движения).</w:t>
                  </w:r>
                  <w:proofErr w:type="gramEnd"/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Сюжетные игры со сменой движений</w:t>
            </w:r>
          </w:p>
          <w:p w:rsidR="0031200A" w:rsidRPr="0031200A" w:rsidRDefault="0031200A" w:rsidP="0031200A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716" w:type="dxa"/>
              <w:tblInd w:w="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9"/>
              <w:gridCol w:w="3907"/>
            </w:tblGrid>
            <w:tr w:rsidR="0031200A" w:rsidRPr="0031200A" w:rsidTr="0031200A"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696C501" wp14:editId="01108B10">
                        <wp:extent cx="2337435" cy="2639695"/>
                        <wp:effectExtent l="0" t="0" r="5715" b="8255"/>
                        <wp:docPr id="12" name="Рисунок 12" descr="Муниципальное автономное дошкольное образовательное учреждение Д/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Муниципальное автономное дошкольное образовательное учреждение Д/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7435" cy="2639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«Самолёты»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Воспитатель</w:t>
                  </w: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: </w:t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«К полёту приготовиться! Завести </w:t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моторы!»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Самолётик, самолёт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Отправляется в полёт: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жу-жу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!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жу-жу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! –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Постою и отдохну!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 налево полечу-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жу-жу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 направо полечу-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жу-жу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Постою и отдохну!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Воспитатель:</w:t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 «Самолёты, на посадку!»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«Самолёты» приземляются»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приучать</w:t>
                  </w: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детей бегать в разных направлениях, не наталкиваясь друг на друга;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умение действовать по сигналу воспитателя;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воспитывать выдержку и внимание;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вызывать эмоциональный отклик.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«Воробушки и автомобиль»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Прилетели птички,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Птички-невелички!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(дети «птички летают»)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Летали, летали,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Крыльями махали.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(«птички» прыгают)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дорожку прилетели,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Зёрнышки клевали.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(приседают и «клюют»).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Автомобиль по улице бежит, пыхтит, спешит,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гудок гудит: «Тра-та-та,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Берегись, посторонись!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(«птички» улетают в гнёзда)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Игры дразнилки-догонялки с бегом</w:t>
            </w:r>
          </w:p>
          <w:p w:rsidR="0031200A" w:rsidRPr="0031200A" w:rsidRDefault="0031200A" w:rsidP="0031200A">
            <w:pPr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716" w:type="dxa"/>
              <w:tblInd w:w="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9"/>
              <w:gridCol w:w="3907"/>
            </w:tblGrid>
            <w:tr w:rsidR="0031200A" w:rsidRPr="0031200A" w:rsidTr="0031200A"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 положительного эмоционального настроя у детей;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двигательную активность через ходьбу, бег, наклоны, имитационные упражнения;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творческую фантазию, воображение;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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воспитывать желание оказывать помощь.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«Мишка-в лесу»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Материалы:</w:t>
                  </w: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игрушка-медведь, корзинка, еловые шишки (большое количество)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Мишка по лесу шагал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Мишка шишки собирал.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Вдруг споткнулся Мишка!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рассыпал шишки!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Вы, ребята, помогите!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Мишке шишки соберите!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(Воспитатель рассыпает шишки, и дети собирают)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2B3942A" wp14:editId="6E4807AB">
                        <wp:extent cx="2488565" cy="3387090"/>
                        <wp:effectExtent l="0" t="0" r="6985" b="3810"/>
                        <wp:docPr id="11" name="Рисунок 11" descr="Самые популярные герои сказо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Самые популярные герои сказо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8565" cy="3387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Мишка-косолапый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Здравствуй, Мишка косолапый!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Не соси ты, Мишка, лапу.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Мы пришли с тобой играть!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Ты попробуй нас догнать!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Сюжетные игры с бегом</w:t>
            </w:r>
          </w:p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7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8"/>
              <w:gridCol w:w="3798"/>
            </w:tblGrid>
            <w:tr w:rsidR="0031200A" w:rsidRPr="0031200A" w:rsidTr="0031200A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firstLine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5C5B0C74" wp14:editId="2BF9962F">
                        <wp:extent cx="2377440" cy="2854325"/>
                        <wp:effectExtent l="0" t="0" r="3810" b="3175"/>
                        <wp:docPr id="10" name="Рисунок 10" descr="https://documents.infourok.ru/aff348aa-d06f-4f66-9ad6-eae178a26efd/0/image0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documents.infourok.ru/aff348aa-d06f-4f66-9ad6-eae178a26efd/0/image0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7440" cy="285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firstLine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21034CF6" wp14:editId="16AC4293">
                        <wp:extent cx="182880" cy="182880"/>
                        <wp:effectExtent l="0" t="0" r="7620" b="7620"/>
                        <wp:docPr id="9" name="Рисунок 9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умение водить слаженно хоровод;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6982C6A2" wp14:editId="590B2EC2">
                        <wp:extent cx="182880" cy="182880"/>
                        <wp:effectExtent l="0" t="0" r="7620" b="7620"/>
                        <wp:docPr id="8" name="Рисунок 8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 детей двигательную активность;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1D0DB6A0" wp14:editId="3223CC0D">
                        <wp:extent cx="182880" cy="182880"/>
                        <wp:effectExtent l="0" t="0" r="7620" b="7620"/>
                        <wp:docPr id="7" name="Рисунок 7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воспитывать выдержку и внимание;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257E3D8" wp14:editId="20CC9622">
                        <wp:extent cx="151130" cy="151130"/>
                        <wp:effectExtent l="0" t="0" r="1270" b="1270"/>
                        <wp:docPr id="6" name="Рисунок 6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вызывать эмоциональный отклик.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eastAsia="ru-RU"/>
                    </w:rPr>
                    <w:t>«Водят мыши хоровод»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Водят мыши хоровод.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 лежанке дремлет кот.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-Тише, мыши, не шумите и кота не разбудите!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Вот проснётся Васька-кот, разобьёт ваш хоровод!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  <w:p w:rsidR="0031200A" w:rsidRPr="0031200A" w:rsidRDefault="0031200A" w:rsidP="003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</w:p>
        </w:tc>
      </w:tr>
      <w:tr w:rsidR="0031200A" w:rsidRPr="0031200A" w:rsidTr="0031200A">
        <w:trPr>
          <w:trHeight w:val="4385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lastRenderedPageBreak/>
              <w:t>Сюжетная игра со сменой движений</w:t>
            </w:r>
          </w:p>
          <w:tbl>
            <w:tblPr>
              <w:tblW w:w="77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6"/>
              <w:gridCol w:w="3711"/>
            </w:tblGrid>
            <w:tr w:rsidR="0031200A" w:rsidRPr="0031200A" w:rsidTr="0031200A">
              <w:trPr>
                <w:trHeight w:val="9597"/>
              </w:trPr>
              <w:tc>
                <w:tcPr>
                  <w:tcW w:w="408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ind w:right="-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2"/>
                      <w:szCs w:val="32"/>
                      <w:lang w:eastAsia="ru-RU"/>
                    </w:rPr>
                    <w:lastRenderedPageBreak/>
                    <w:drawing>
                      <wp:inline distT="0" distB="0" distL="0" distR="0" wp14:anchorId="3337FE94" wp14:editId="062E35B5">
                        <wp:extent cx="1796994" cy="1968345"/>
                        <wp:effectExtent l="0" t="0" r="0" b="0"/>
                        <wp:docPr id="5" name="Рисунок 5" descr="https://documents.infourok.ru/aff348aa-d06f-4f66-9ad6-eae178a26efd/0/image0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documents.infourok.ru/aff348aa-d06f-4f66-9ad6-eae178a26efd/0/image0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6995" cy="1968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«Ходим кругом…»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Ходим кругом друг за другом.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Поровней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держите круг.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как зайки на лужайке мы попрыгаем вокруг.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Ходим кругом друг за другом.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Поровней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держите круг.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как волки возле ёлки мы потопаем вокруг.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Ходим кругом друг за другом. </w:t>
                  </w:r>
                  <w:proofErr w:type="gramStart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Поровней</w:t>
                  </w:r>
                  <w:proofErr w:type="gramEnd"/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держите круг.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как птички-невелички полетаем мы вокруг…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5CF0E3D" wp14:editId="6361F773">
                        <wp:extent cx="151130" cy="151130"/>
                        <wp:effectExtent l="0" t="0" r="1270" b="1270"/>
                        <wp:docPr id="4" name="Рисунок 4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 детей умение водить хоровод, держась за руки;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405EE6F2" wp14:editId="13CEA889">
                        <wp:extent cx="182880" cy="182880"/>
                        <wp:effectExtent l="0" t="0" r="7620" b="7620"/>
                        <wp:docPr id="3" name="Рисунок 3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способность выразительно передавать игровой образ, «перевоплощаться» в другого героя.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ymbol" w:eastAsia="Times New Roman" w:hAnsi="Symbol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A244258" wp14:editId="5C121B1C">
                        <wp:extent cx="151130" cy="151130"/>
                        <wp:effectExtent l="0" t="0" r="1270" b="1270"/>
                        <wp:docPr id="2" name="Рисунок 2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   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вызывать эмоциональный отклик.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Игра проводится на мотив «Ах, вы сени, мои сени…»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Дети водят хоровод.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Прыгают, стоя на месте, как зайчики.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Дети водят хоровод.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Топают, руки на поясе, стоя на месте.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Дети водят хоровод.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Бегают по кругу, машут руками как крыльями.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Героев можно добавлять. Их характерные движения меняются.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00A" w:rsidRPr="0031200A" w:rsidRDefault="0031200A" w:rsidP="003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Народные игры-дразнилки</w:t>
            </w:r>
          </w:p>
          <w:p w:rsidR="0031200A" w:rsidRPr="0031200A" w:rsidRDefault="0031200A" w:rsidP="0031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 </w:t>
            </w:r>
          </w:p>
          <w:tbl>
            <w:tblPr>
              <w:tblW w:w="77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8"/>
              <w:gridCol w:w="3858"/>
            </w:tblGrid>
            <w:tr w:rsidR="0031200A" w:rsidRPr="0031200A" w:rsidTr="0031200A">
              <w:tc>
                <w:tcPr>
                  <w:tcW w:w="392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 wp14:anchorId="444F7696" wp14:editId="37853D0C">
                        <wp:extent cx="2369185" cy="1757045"/>
                        <wp:effectExtent l="0" t="0" r="0" b="0"/>
                        <wp:docPr id="1" name="Рисунок 1" descr="https://documents.infourok.ru/aff348aa-d06f-4f66-9ad6-eae178a26efd/0/image0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documents.infourok.ru/aff348aa-d06f-4f66-9ad6-eae178a26efd/0/image0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9185" cy="1757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t>«Баба Яга»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«Баба Яга» стоит в центре круга.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Бабка </w:t>
                  </w:r>
                  <w:proofErr w:type="spellStart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Ёжка</w:t>
                  </w:r>
                  <w:proofErr w:type="spellEnd"/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 костяная ножка,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 печки упала, ножку сломала.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Пошла она на улицу – раздавила курицу,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Пошла на базар – раздавила самовар,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Пошла на лужайку – напугала зайку.</w:t>
                  </w:r>
                </w:p>
              </w:tc>
              <w:tc>
                <w:tcPr>
                  <w:tcW w:w="39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Цель игры: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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 детей умение ходить и бегать, не наталкиваясь друг на друга;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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начинать движение и менять его по сигналу воспитателя;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32"/>
                      <w:szCs w:val="32"/>
                      <w:lang w:eastAsia="ru-RU"/>
                    </w:rPr>
                    <w:t>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приобщать к народному творчеству, воспитывая интерес к фольклору,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Wingdings" w:eastAsia="Times New Roman" w:hAnsi="Wingdings" w:cs="Times New Roman"/>
                      <w:sz w:val="28"/>
                      <w:szCs w:val="28"/>
                      <w:lang w:eastAsia="ru-RU"/>
                    </w:rPr>
                    <w:t></w:t>
                  </w:r>
                  <w:r w:rsidRPr="0031200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3120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вызывать эмоциональный отклик.</w:t>
                  </w:r>
                </w:p>
                <w:p w:rsidR="0031200A" w:rsidRPr="0031200A" w:rsidRDefault="0031200A" w:rsidP="003120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0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</w:tbl>
          <w:p w:rsidR="0031200A" w:rsidRPr="0031200A" w:rsidRDefault="0031200A" w:rsidP="00312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47AD" w:rsidRDefault="009647AD" w:rsidP="0031200A">
      <w:bookmarkStart w:id="0" w:name="_GoBack"/>
      <w:bookmarkEnd w:id="0"/>
    </w:p>
    <w:sectPr w:rsidR="009647AD" w:rsidSect="003120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8A"/>
    <w:rsid w:val="0031200A"/>
    <w:rsid w:val="0060768A"/>
    <w:rsid w:val="0096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1817</Words>
  <Characters>10363</Characters>
  <Application>Microsoft Office Word</Application>
  <DocSecurity>0</DocSecurity>
  <Lines>86</Lines>
  <Paragraphs>24</Paragraphs>
  <ScaleCrop>false</ScaleCrop>
  <Company>Home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2022-05-12T08:37:00Z</dcterms:created>
  <dcterms:modified xsi:type="dcterms:W3CDTF">2022-05-12T08:42:00Z</dcterms:modified>
</cp:coreProperties>
</file>